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Утверждена
</w:t>
      </w:r>
    </w:p>
    <w:p>
      <w:r>
        <w:t xml:space="preserve">Приказом Министерства финансов
</w:t>
      </w:r>
    </w:p>
    <w:p>
      <w:r>
        <w:t xml:space="preserve">Российской Федерации
</w:t>
      </w:r>
    </w:p>
    <w:p>
      <w:r>
        <w:t xml:space="preserve">от 13 декабря 1993 г. Nо. 121
</w:t>
      </w:r>
    </w:p>
    <w:p>
      <w:r>
        <w:t xml:space="preserve">ФОРМА Nо. 5-Г
</w:t>
      </w:r>
    </w:p>
    <w:p>
      <w:r>
        <w:t xml:space="preserve">Гостиница ____________________________________________________________
</w:t>
      </w:r>
    </w:p>
    <w:p>
      <w:r>
        <w:t xml:space="preserve">КАССОВЫЙ ОТЧЕТ
</w:t>
      </w:r>
    </w:p>
    <w:p>
      <w:r>
        <w:t xml:space="preserve">______________________________________________________________________
</w:t>
      </w:r>
    </w:p>
    <w:p>
      <w:r>
        <w:t xml:space="preserve">(Фамилия, Имя, Отчество, ответственного за расчет)
</w:t>
      </w:r>
    </w:p>
    <w:p>
      <w:r>
        <w:t xml:space="preserve">за "___"______________ 19__ г.
</w:t>
      </w:r>
    </w:p>
    <w:p>
      <w:r>
        <w:t xml:space="preserve">---------------------------------------------------------------------+
</w:t>
      </w:r>
    </w:p>
    <w:p>
      <w:r>
        <w:t xml:space="preserve">Nо.¦       Виды платежей              ¦ Ед. изм. ¦  Кол-во ¦  Сумма  ¦
</w:t>
      </w:r>
    </w:p>
    <w:p>
      <w:r>
        <w:t xml:space="preserve">п/п¦                                  ¦          ¦         ¦         ¦
</w:t>
      </w:r>
    </w:p>
    <w:p>
      <w:r>
        <w:t xml:space="preserve">---+----------------------------------+----------+---------+---------¦
</w:t>
      </w:r>
    </w:p>
    <w:p>
      <w:r>
        <w:t xml:space="preserve">¦                                  ¦          ¦         ¦         ¦
</w:t>
      </w:r>
    </w:p>
    <w:p>
      <w:r>
        <w:t xml:space="preserve">1. ¦  Проживание и опоздание          ¦          ¦         ¦         ¦
</w:t>
      </w:r>
    </w:p>
    <w:p>
      <w:r>
        <w:t xml:space="preserve">¦                                  ¦          ¦         ¦         ¦
</w:t>
      </w:r>
    </w:p>
    <w:p>
      <w:r>
        <w:t xml:space="preserve">2. ¦  Счета с Nо. _____ по Nо. ______ ¦   к/с    ¦         ¦         ¦
</w:t>
      </w:r>
    </w:p>
    <w:p>
      <w:r>
        <w:t xml:space="preserve">¦                                  ¦          ¦         ¦         ¦
</w:t>
      </w:r>
    </w:p>
    <w:p>
      <w:r>
        <w:t xml:space="preserve">3. ¦  Бронь                           ¦    %     ¦         ¦         ¦
</w:t>
      </w:r>
    </w:p>
    <w:p>
      <w:r>
        <w:t xml:space="preserve">¦                                  ¦          ¦         ¦         ¦
</w:t>
      </w:r>
    </w:p>
    <w:p>
      <w:r>
        <w:t xml:space="preserve">4. ¦  Бронь                           ¦   к/с    ¦         ¦         ¦
</w:t>
      </w:r>
    </w:p>
    <w:p>
      <w:r>
        <w:t xml:space="preserve">¦                                  ¦          ¦         ¦         ¦
</w:t>
      </w:r>
    </w:p>
    <w:p>
      <w:r>
        <w:t xml:space="preserve">5. ¦  Разница в тарифах               ¦   к/с    ¦         ¦         ¦
</w:t>
      </w:r>
    </w:p>
    <w:p>
      <w:r>
        <w:t xml:space="preserve">¦                                  ¦          ¦         ¦         ¦
</w:t>
      </w:r>
    </w:p>
    <w:p>
      <w:r>
        <w:t xml:space="preserve">6. ¦  Дополнительные места            ¦   к/с    ¦         ¦         ¦
</w:t>
      </w:r>
    </w:p>
    <w:p>
      <w:r>
        <w:t xml:space="preserve">¦                                  ¦          ¦         ¦         ¦
</w:t>
      </w:r>
    </w:p>
    <w:p>
      <w:r>
        <w:t xml:space="preserve">7. ¦  Телевизор                       ¦   сут.   ¦         ¦         ¦
</w:t>
      </w:r>
    </w:p>
    <w:p>
      <w:r>
        <w:t xml:space="preserve">¦                                  ¦          ¦         ¦         ¦
</w:t>
      </w:r>
    </w:p>
    <w:p>
      <w:r>
        <w:t xml:space="preserve">8. ¦  Холодильник                     ¦   сут.   ¦         ¦         ¦
</w:t>
      </w:r>
    </w:p>
    <w:p>
      <w:r>
        <w:t xml:space="preserve">¦                                  ¦          ¦         ¦         ¦
</w:t>
      </w:r>
    </w:p>
    <w:p>
      <w:r>
        <w:t xml:space="preserve">9. ¦  Душ                             ¦   раз.   ¦         ¦         ¦
</w:t>
      </w:r>
    </w:p>
    <w:p>
      <w:r>
        <w:t xml:space="preserve">¦                                  ¦          ¦         ¦         ¦
</w:t>
      </w:r>
    </w:p>
    <w:p>
      <w:r>
        <w:t xml:space="preserve">10.¦  Телефонные переговоры           ¦          ¦         ¦         ¦
</w:t>
      </w:r>
    </w:p>
    <w:p>
      <w:r>
        <w:t xml:space="preserve">¦                                  ¦          ¦         ¦         ¦
</w:t>
      </w:r>
    </w:p>
    <w:p>
      <w:r>
        <w:t xml:space="preserve">11.¦  _______________________________ ¦          ¦         ¦         ¦
</w:t>
      </w:r>
    </w:p>
    <w:p>
      <w:r>
        <w:t xml:space="preserve">¦                                  ¦          ¦         ¦         ¦
</w:t>
      </w:r>
    </w:p>
    <w:p>
      <w:r>
        <w:t xml:space="preserve">12.¦  _______________________________ ¦          ¦         ¦         ¦
</w:t>
      </w:r>
    </w:p>
    <w:p>
      <w:r>
        <w:t xml:space="preserve">¦                                  ¦          ¦         ¦         ¦
</w:t>
      </w:r>
    </w:p>
    <w:p>
      <w:r>
        <w:t xml:space="preserve">13.¦  _______________________________ ¦          ¦         ¦         ¦
</w:t>
      </w:r>
    </w:p>
    <w:p>
      <w:r>
        <w:t xml:space="preserve">¦                                  ¦          ¦         ¦         ¦
</w:t>
      </w:r>
    </w:p>
    <w:p>
      <w:r>
        <w:t xml:space="preserve">14.¦  _______________________________ ¦          ¦         ¦         ¦
</w:t>
      </w:r>
    </w:p>
    <w:p>
      <w:r>
        <w:t xml:space="preserve">---------------------------------------------------------------------+
</w:t>
      </w:r>
    </w:p>
    <w:p>
      <w:r>
        <w:t xml:space="preserve">ИТОГО: ______________________
</w:t>
      </w:r>
    </w:p>
    <w:p>
      <w:r>
        <w:t xml:space="preserve">По актам за порчу имущества __________________________________________
</w:t>
      </w:r>
    </w:p>
    <w:p>
      <w:r>
        <w:t xml:space="preserve">(сумма)
</w:t>
      </w:r>
    </w:p>
    <w:p>
      <w:r>
        <w:t xml:space="preserve">Возврат ______________________________________________________________
</w:t>
      </w:r>
    </w:p>
    <w:p>
      <w:r>
        <w:t xml:space="preserve">(койко-суток)                        (сумма)
</w:t>
      </w:r>
    </w:p>
    <w:p>
      <w:r>
        <w:t xml:space="preserve">Всего ________________________________________________________________
</w:t>
      </w:r>
    </w:p>
    <w:p>
      <w:r>
        <w:t xml:space="preserve">(сумма прописью)
</w:t>
      </w:r>
    </w:p>
    <w:p>
      <w:r>
        <w:t xml:space="preserve">Разница в тарифах _____________________________ руб. ____________ коп.
</w:t>
      </w:r>
    </w:p>
    <w:p>
      <w:r>
        <w:t xml:space="preserve">______________________________________________________________________
</w:t>
      </w:r>
    </w:p>
    <w:p>
      <w:r>
        <w:t xml:space="preserve">(сумма прописью)
</w:t>
      </w:r>
    </w:p>
    <w:p>
      <w:r>
        <w:t xml:space="preserve">Подпись ответственного за расчет _______________
</w:t>
      </w:r>
    </w:p>
    <w:p>
      <w:r>
        <w:t xml:space="preserve">КОММЕНТАРИИ:
</w:t>
      </w:r>
    </w:p>
    <w:p>
      <w:r>
        <w:t xml:space="preserve">----------------
</w:t>
      </w:r>
    </w:p>
    <w:p>
      <w:r>
        <w:t xml:space="preserve">Составляется в   двух   экземплярах   работником,  осуществляющим
</w:t>
      </w:r>
    </w:p>
    <w:p>
      <w:r>
        <w:t xml:space="preserve">расчеты с проживающими.  Первый экземпляр вместе со  счетами  (ф.  Nо.
</w:t>
      </w:r>
    </w:p>
    <w:p>
      <w:r>
        <w:t xml:space="preserve">3-Г)  или  контрольной  кассовой лентой (при механизированном расчете)
</w:t>
      </w:r>
    </w:p>
    <w:p>
      <w:r>
        <w:t xml:space="preserve">ежедневно сдается в бухгалтерию,  второй  сохраняется  у  подотчетного
</w:t>
      </w:r>
    </w:p>
    <w:p>
      <w:r>
        <w:t xml:space="preserve">лица.
</w:t>
      </w:r>
    </w:p>
    <w:p>
      <w:r>
        <w:t xml:space="preserve">Работник бухгалтерии сверяет форму Nо. 5-Г с формами 3-Г, 3-Гм.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2023-10-10T09:38:12.029Z</dcterms:created>
  <dcterms:modified xsi:type="dcterms:W3CDTF">2023-10-10T09:38:12.029Z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